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FE" w:rsidRDefault="00515A24" w:rsidP="00515A24">
      <w:pPr>
        <w:jc w:val="center"/>
        <w:rPr>
          <w:u w:val="single"/>
        </w:rPr>
      </w:pPr>
      <w:r>
        <w:rPr>
          <w:u w:val="single"/>
        </w:rPr>
        <w:t>GUIDELINES FOR WHEN YOUR CHILD IS SICK</w:t>
      </w:r>
    </w:p>
    <w:p w:rsidR="00515A24" w:rsidRDefault="00515A24" w:rsidP="00515A24">
      <w:pPr>
        <w:jc w:val="center"/>
        <w:rPr>
          <w:u w:val="single"/>
        </w:rPr>
      </w:pPr>
    </w:p>
    <w:p w:rsidR="00515A24" w:rsidRDefault="00515A24" w:rsidP="00515A24">
      <w:pPr>
        <w:rPr>
          <w:b/>
        </w:rPr>
      </w:pPr>
      <w:r>
        <w:t xml:space="preserve">The following are some guidelines for determining whether or not to send your child to school. </w:t>
      </w:r>
      <w:r>
        <w:rPr>
          <w:b/>
        </w:rPr>
        <w:t>If you answer YES to any of these, you should keep your child at home for comfort and close monitoring:</w:t>
      </w:r>
    </w:p>
    <w:p w:rsidR="00515A24" w:rsidRDefault="00515A24" w:rsidP="00515A24">
      <w:pPr>
        <w:pStyle w:val="ListParagraph"/>
        <w:numPr>
          <w:ilvl w:val="0"/>
          <w:numId w:val="2"/>
        </w:numPr>
      </w:pPr>
      <w:r>
        <w:t>Student has a fever of 100 degrees F or higher</w:t>
      </w:r>
    </w:p>
    <w:p w:rsidR="00515A24" w:rsidRDefault="00515A24" w:rsidP="00515A24">
      <w:pPr>
        <w:pStyle w:val="ListParagraph"/>
        <w:numPr>
          <w:ilvl w:val="0"/>
          <w:numId w:val="2"/>
        </w:numPr>
      </w:pPr>
      <w:r>
        <w:t xml:space="preserve">Student vomits at home after school, during the night or in the morning  - should be </w:t>
      </w:r>
    </w:p>
    <w:p w:rsidR="00515A24" w:rsidRDefault="00515A24" w:rsidP="00515A24">
      <w:pPr>
        <w:pStyle w:val="ListParagraph"/>
      </w:pPr>
      <w:proofErr w:type="gramStart"/>
      <w:r>
        <w:t>observed</w:t>
      </w:r>
      <w:proofErr w:type="gramEnd"/>
      <w:r>
        <w:t xml:space="preserve"> for 24 hours at home</w:t>
      </w:r>
    </w:p>
    <w:p w:rsidR="00515A24" w:rsidRDefault="00515A24" w:rsidP="00515A24">
      <w:pPr>
        <w:pStyle w:val="ListParagraph"/>
        <w:numPr>
          <w:ilvl w:val="0"/>
          <w:numId w:val="2"/>
        </w:numPr>
      </w:pPr>
      <w:r>
        <w:t>A diagnosis of strep throat – child needs to remain at home until he/she has been on antibiotics for a full 24 hours</w:t>
      </w:r>
    </w:p>
    <w:p w:rsidR="00515A24" w:rsidRDefault="00515A24" w:rsidP="00515A24">
      <w:pPr>
        <w:pStyle w:val="ListParagraph"/>
        <w:numPr>
          <w:ilvl w:val="0"/>
          <w:numId w:val="2"/>
        </w:numPr>
      </w:pPr>
      <w:r>
        <w:t>Student has unusual bowel movements: more frequent, loose, more watery than usual or persistent diarrhea during the day or night – child should be observed at home for 24 hours</w:t>
      </w:r>
    </w:p>
    <w:p w:rsidR="00515A24" w:rsidRDefault="00515A24" w:rsidP="00515A24">
      <w:pPr>
        <w:pStyle w:val="ListParagraph"/>
        <w:numPr>
          <w:ilvl w:val="0"/>
          <w:numId w:val="2"/>
        </w:numPr>
      </w:pPr>
      <w:r>
        <w:t>Student has a frequent cough which is not controlled and chest congestion</w:t>
      </w:r>
    </w:p>
    <w:p w:rsidR="00515A24" w:rsidRDefault="00515A24" w:rsidP="00515A24">
      <w:pPr>
        <w:pStyle w:val="ListParagraph"/>
        <w:numPr>
          <w:ilvl w:val="0"/>
          <w:numId w:val="2"/>
        </w:numPr>
      </w:pPr>
      <w:r>
        <w:t>Nasal drainage with colored mucus, tugging on one or both ears, breathing is difficult due to nasal stuffiness or drainage</w:t>
      </w:r>
    </w:p>
    <w:p w:rsidR="00515A24" w:rsidRDefault="00515A24" w:rsidP="00515A24">
      <w:pPr>
        <w:pStyle w:val="ListParagraph"/>
        <w:numPr>
          <w:ilvl w:val="0"/>
          <w:numId w:val="2"/>
        </w:numPr>
      </w:pPr>
      <w:r>
        <w:t>Student is rubbing one or both eyes, eye is reddened and draining a thick mucus that sticks to eyelashes and eyelids</w:t>
      </w:r>
    </w:p>
    <w:p w:rsidR="00515A24" w:rsidRDefault="00515A24" w:rsidP="00515A24">
      <w:pPr>
        <w:pStyle w:val="ListParagraph"/>
        <w:numPr>
          <w:ilvl w:val="0"/>
          <w:numId w:val="2"/>
        </w:numPr>
      </w:pPr>
      <w:r>
        <w:t>Student has an unusual rash which may or may not be itchy, may have areas of cracked skin that are bleeding</w:t>
      </w:r>
    </w:p>
    <w:p w:rsidR="00515A24" w:rsidRDefault="005C4429" w:rsidP="00515A24">
      <w:pPr>
        <w:pStyle w:val="ListParagraph"/>
        <w:numPr>
          <w:ilvl w:val="0"/>
          <w:numId w:val="2"/>
        </w:numPr>
      </w:pPr>
      <w:r>
        <w:t>Student has ves</w:t>
      </w:r>
      <w:bookmarkStart w:id="0" w:name="_GoBack"/>
      <w:bookmarkEnd w:id="0"/>
      <w:r w:rsidR="00515A24">
        <w:t>icles (bumps) with fluid or exposed open sores that cannot be covered (such as on the mouth or lips)</w:t>
      </w:r>
    </w:p>
    <w:p w:rsidR="00A56EB2" w:rsidRDefault="00A56EB2" w:rsidP="004F207A">
      <w:pPr>
        <w:rPr>
          <w:b/>
          <w:sz w:val="28"/>
          <w:szCs w:val="28"/>
          <w:u w:val="single"/>
        </w:rPr>
      </w:pPr>
    </w:p>
    <w:p w:rsidR="004F207A" w:rsidRDefault="004F207A" w:rsidP="004F20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contact the school nurse if your child as a communicable disease such as: head lice, chicken pox, measles, TB, ringworm, impetigo, strep throat, fifth disease, scabies, etc.</w:t>
      </w:r>
    </w:p>
    <w:p w:rsidR="00A56EB2" w:rsidRDefault="00A56EB2" w:rsidP="004F207A">
      <w:pPr>
        <w:rPr>
          <w:u w:val="single"/>
        </w:rPr>
      </w:pPr>
    </w:p>
    <w:p w:rsidR="004F207A" w:rsidRDefault="004F207A" w:rsidP="004F207A">
      <w:pPr>
        <w:rPr>
          <w:u w:val="single"/>
        </w:rPr>
      </w:pPr>
      <w:r>
        <w:rPr>
          <w:u w:val="single"/>
        </w:rPr>
        <w:t xml:space="preserve">Your child is ready </w:t>
      </w:r>
      <w:r w:rsidR="005024CE">
        <w:rPr>
          <w:u w:val="single"/>
        </w:rPr>
        <w:t>to return to his/her school when:</w:t>
      </w:r>
    </w:p>
    <w:p w:rsidR="005024CE" w:rsidRPr="005024CE" w:rsidRDefault="005024CE" w:rsidP="005024CE">
      <w:pPr>
        <w:pStyle w:val="ListParagraph"/>
        <w:numPr>
          <w:ilvl w:val="0"/>
          <w:numId w:val="2"/>
        </w:numPr>
        <w:rPr>
          <w:u w:val="single"/>
        </w:rPr>
      </w:pPr>
      <w:r>
        <w:t>Temperature is below 100 degrees F without fever-reducing medication for 24 hours</w:t>
      </w:r>
    </w:p>
    <w:p w:rsidR="005024CE" w:rsidRPr="005024CE" w:rsidRDefault="005024CE" w:rsidP="005024CE">
      <w:pPr>
        <w:pStyle w:val="ListParagraph"/>
        <w:numPr>
          <w:ilvl w:val="0"/>
          <w:numId w:val="2"/>
        </w:numPr>
        <w:rPr>
          <w:u w:val="single"/>
        </w:rPr>
      </w:pPr>
      <w:r>
        <w:t>No vomiting for 24 hours and he/she is eating a usual diet for age</w:t>
      </w:r>
    </w:p>
    <w:p w:rsidR="005024CE" w:rsidRPr="005024CE" w:rsidRDefault="005024CE" w:rsidP="005024CE">
      <w:pPr>
        <w:pStyle w:val="ListParagraph"/>
        <w:numPr>
          <w:ilvl w:val="0"/>
          <w:numId w:val="2"/>
        </w:numPr>
        <w:rPr>
          <w:u w:val="single"/>
        </w:rPr>
      </w:pPr>
      <w:r>
        <w:t>Bowel movements are of usual frequency and appearance and diet is usual for age for 24 hours</w:t>
      </w:r>
    </w:p>
    <w:p w:rsidR="005024CE" w:rsidRPr="005024CE" w:rsidRDefault="005024CE" w:rsidP="005024CE">
      <w:pPr>
        <w:pStyle w:val="ListParagraph"/>
        <w:numPr>
          <w:ilvl w:val="0"/>
          <w:numId w:val="2"/>
        </w:numPr>
        <w:rPr>
          <w:u w:val="single"/>
        </w:rPr>
      </w:pPr>
      <w:r>
        <w:t>Cough is seldom or not at all</w:t>
      </w:r>
    </w:p>
    <w:p w:rsidR="005024CE" w:rsidRPr="005024CE" w:rsidRDefault="005024CE" w:rsidP="005024CE">
      <w:pPr>
        <w:pStyle w:val="ListParagraph"/>
        <w:numPr>
          <w:ilvl w:val="0"/>
          <w:numId w:val="2"/>
        </w:numPr>
        <w:rPr>
          <w:u w:val="single"/>
        </w:rPr>
      </w:pPr>
      <w:r>
        <w:t>Nasal drainage is clear, only occasional, and breathing normal, no longer tugging at ear, slept well</w:t>
      </w:r>
    </w:p>
    <w:p w:rsidR="005024CE" w:rsidRPr="005024CE" w:rsidRDefault="005024CE" w:rsidP="005024CE">
      <w:pPr>
        <w:pStyle w:val="ListParagraph"/>
        <w:numPr>
          <w:ilvl w:val="0"/>
          <w:numId w:val="2"/>
        </w:numPr>
        <w:rPr>
          <w:u w:val="single"/>
        </w:rPr>
      </w:pPr>
      <w:r>
        <w:t>No thick eye discharge reappears after proper face washing or you contacted a doctor for evaluation and student is not contagious</w:t>
      </w:r>
    </w:p>
    <w:p w:rsidR="005024CE" w:rsidRPr="00A56EB2" w:rsidRDefault="005024CE" w:rsidP="005024CE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Rash faded away or you contacted a doctor for evaluation and student is not contagious; bleeding has stopped </w:t>
      </w:r>
      <w:r w:rsidR="00A56EB2">
        <w:t>or areas may be covered completely</w:t>
      </w:r>
    </w:p>
    <w:p w:rsidR="00A56EB2" w:rsidRPr="00A56EB2" w:rsidRDefault="00A56EB2" w:rsidP="005024CE">
      <w:pPr>
        <w:pStyle w:val="ListParagraph"/>
        <w:numPr>
          <w:ilvl w:val="0"/>
          <w:numId w:val="2"/>
        </w:numPr>
        <w:rPr>
          <w:u w:val="single"/>
        </w:rPr>
      </w:pPr>
      <w:r>
        <w:t>Bumps have resolved/dried up and/or you have a note from a PCP and/or school physician</w:t>
      </w:r>
    </w:p>
    <w:p w:rsidR="00A56EB2" w:rsidRPr="00A56EB2" w:rsidRDefault="00A56EB2" w:rsidP="00A56EB2">
      <w:r w:rsidRPr="00A56EB2">
        <w:t>If any of the above symptoms occur during school hours, you may be called to dismiss your child early. *</w:t>
      </w:r>
      <w:r>
        <w:t>Please be sure that anyone named on your Emergency Contact List is readily available and able to pick up the student within ½ hour of notification.</w:t>
      </w:r>
    </w:p>
    <w:sectPr w:rsidR="00A56EB2" w:rsidRPr="00A56EB2" w:rsidSect="00A56EB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E7C05"/>
    <w:multiLevelType w:val="hybridMultilevel"/>
    <w:tmpl w:val="09404E32"/>
    <w:lvl w:ilvl="0" w:tplc="7AF6D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A287F"/>
    <w:multiLevelType w:val="hybridMultilevel"/>
    <w:tmpl w:val="E3C2342E"/>
    <w:lvl w:ilvl="0" w:tplc="0F349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24"/>
    <w:rsid w:val="004F207A"/>
    <w:rsid w:val="005024CE"/>
    <w:rsid w:val="00515A24"/>
    <w:rsid w:val="005C4429"/>
    <w:rsid w:val="007625FE"/>
    <w:rsid w:val="00A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5CDF6-D82D-42C3-AAB1-964A3F5E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Carleen Smith</dc:creator>
  <cp:keywords/>
  <dc:description/>
  <cp:lastModifiedBy>Carleen Smith</cp:lastModifiedBy>
  <cp:revision>2</cp:revision>
  <dcterms:created xsi:type="dcterms:W3CDTF">2017-01-20T17:51:00Z</dcterms:created>
  <dcterms:modified xsi:type="dcterms:W3CDTF">2017-01-23T19:43:00Z</dcterms:modified>
</cp:coreProperties>
</file>